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4BD1" w14:textId="3FE78452" w:rsidR="00A67D35" w:rsidRPr="009F11AF" w:rsidRDefault="00A67D35" w:rsidP="003E5EC7">
      <w:pPr>
        <w:rPr>
          <w:rFonts w:ascii="Arial" w:hAnsi="Arial" w:cs="Arial"/>
          <w:sz w:val="16"/>
          <w:szCs w:val="16"/>
          <w:vertAlign w:val="subscript"/>
        </w:rPr>
      </w:pPr>
    </w:p>
    <w:p w14:paraId="2FCC1E86" w14:textId="44BBC143" w:rsidR="00B645F6" w:rsidRPr="009F11AF" w:rsidRDefault="00B645F6" w:rsidP="003E5EC7">
      <w:pPr>
        <w:rPr>
          <w:rFonts w:ascii="Arial" w:hAnsi="Arial" w:cs="Arial"/>
          <w:sz w:val="16"/>
          <w:szCs w:val="16"/>
          <w:vertAlign w:val="subscript"/>
        </w:rPr>
      </w:pPr>
    </w:p>
    <w:p w14:paraId="3DDDDA96" w14:textId="60C848D8" w:rsidR="00B539E3" w:rsidRPr="009F11AF" w:rsidRDefault="00FA3CA5" w:rsidP="00B539E3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9F11AF">
        <w:rPr>
          <w:rFonts w:ascii="Arial" w:hAnsi="Arial" w:cs="Arial"/>
          <w:b/>
          <w:sz w:val="16"/>
          <w:szCs w:val="16"/>
        </w:rPr>
        <w:t>INTENDENCIA DE TRIBUTOS INTERNOS AREQUIPA – MEPECO</w:t>
      </w:r>
    </w:p>
    <w:p w14:paraId="03177FD1" w14:textId="765C6A1A" w:rsidR="00B539E3" w:rsidRPr="009F11AF" w:rsidRDefault="00FA3CA5" w:rsidP="00B539E3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9F11AF">
        <w:rPr>
          <w:rFonts w:ascii="Arial" w:hAnsi="Arial" w:cs="Arial"/>
          <w:b/>
          <w:sz w:val="16"/>
          <w:szCs w:val="16"/>
        </w:rPr>
        <w:t>COBRANZA COACTIVA</w:t>
      </w:r>
    </w:p>
    <w:p w14:paraId="3556C7FB" w14:textId="77777777" w:rsidR="0074361C" w:rsidRPr="009F11AF" w:rsidRDefault="0074361C" w:rsidP="00A67D35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5D42C40B" w14:textId="77777777" w:rsidR="00FE4816" w:rsidRPr="009F11AF" w:rsidRDefault="00FE4816" w:rsidP="00A67D35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6567CE5C" w14:textId="63E9F0BF" w:rsidR="00A67D35" w:rsidRPr="009F11AF" w:rsidRDefault="00FA3CA5" w:rsidP="00A67D35">
      <w:pPr>
        <w:jc w:val="center"/>
        <w:rPr>
          <w:rFonts w:ascii="Arial" w:hAnsi="Arial" w:cs="Arial"/>
          <w:b/>
          <w:sz w:val="16"/>
          <w:szCs w:val="16"/>
        </w:rPr>
      </w:pPr>
      <w:r w:rsidRPr="009F11AF">
        <w:rPr>
          <w:rFonts w:ascii="Arial" w:hAnsi="Arial" w:cs="Arial"/>
          <w:b/>
          <w:sz w:val="16"/>
          <w:szCs w:val="16"/>
        </w:rPr>
        <w:t>AVISO: REMATE DE BIEN MUEBLE</w:t>
      </w:r>
    </w:p>
    <w:tbl>
      <w:tblPr>
        <w:tblStyle w:val="Tablaconcuadrcula"/>
        <w:tblW w:w="5637" w:type="pct"/>
        <w:tblInd w:w="-459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2697"/>
        <w:gridCol w:w="7011"/>
      </w:tblGrid>
      <w:tr w:rsidR="00172349" w:rsidRPr="00E32F34" w14:paraId="32771C00" w14:textId="77777777" w:rsidTr="00B67F7C">
        <w:trPr>
          <w:trHeight w:val="269"/>
        </w:trPr>
        <w:tc>
          <w:tcPr>
            <w:tcW w:w="1389" w:type="pct"/>
            <w:shd w:val="clear" w:color="auto" w:fill="1F497D" w:themeFill="text2"/>
          </w:tcPr>
          <w:p w14:paraId="7B334592" w14:textId="47D9747B" w:rsidR="00E63ED3" w:rsidRPr="00E32F34" w:rsidRDefault="00FA3CA5" w:rsidP="00B67F7C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DATOS RELEVANTES DEL REMATE</w:t>
            </w:r>
          </w:p>
        </w:tc>
        <w:tc>
          <w:tcPr>
            <w:tcW w:w="3611" w:type="pct"/>
            <w:shd w:val="clear" w:color="auto" w:fill="1F497D" w:themeFill="text2"/>
          </w:tcPr>
          <w:p w14:paraId="7900E5A6" w14:textId="312730E4" w:rsidR="00E63ED3" w:rsidRPr="00E32F34" w:rsidRDefault="00FA3CA5" w:rsidP="00B67F7C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INFORMACION LOTE </w:t>
            </w:r>
            <w:r w:rsidR="00800290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1</w:t>
            </w:r>
          </w:p>
        </w:tc>
      </w:tr>
      <w:tr w:rsidR="00172349" w:rsidRPr="00E32F34" w14:paraId="1A56696B" w14:textId="77777777" w:rsidTr="00B67F7C">
        <w:trPr>
          <w:trHeight w:val="269"/>
        </w:trPr>
        <w:tc>
          <w:tcPr>
            <w:tcW w:w="1389" w:type="pct"/>
            <w:shd w:val="clear" w:color="auto" w:fill="FFFFFF" w:themeFill="background1"/>
          </w:tcPr>
          <w:p w14:paraId="1E79E7DF" w14:textId="43E7B959" w:rsidR="00E63ED3" w:rsidRPr="00E32F34" w:rsidRDefault="00FA3CA5" w:rsidP="00B67F7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NUMERO DE RUC:</w:t>
            </w:r>
          </w:p>
        </w:tc>
        <w:tc>
          <w:tcPr>
            <w:tcW w:w="3611" w:type="pct"/>
            <w:shd w:val="clear" w:color="auto" w:fill="FFFFFF" w:themeFill="background1"/>
          </w:tcPr>
          <w:p w14:paraId="45C10E82" w14:textId="3F8770D4" w:rsidR="00E63ED3" w:rsidRPr="00E32F34" w:rsidRDefault="00FA3CA5" w:rsidP="00B67F7C">
            <w:pPr>
              <w:rPr>
                <w:rFonts w:ascii="Arial" w:hAnsi="Arial" w:cs="Arial"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20455108838</w:t>
            </w:r>
          </w:p>
        </w:tc>
      </w:tr>
      <w:tr w:rsidR="00172349" w:rsidRPr="00E32F34" w14:paraId="1FF6B67A" w14:textId="77777777" w:rsidTr="00B67F7C">
        <w:trPr>
          <w:trHeight w:val="269"/>
        </w:trPr>
        <w:tc>
          <w:tcPr>
            <w:tcW w:w="1389" w:type="pct"/>
            <w:shd w:val="clear" w:color="auto" w:fill="FFFFFF" w:themeFill="background1"/>
          </w:tcPr>
          <w:p w14:paraId="0016FFB2" w14:textId="69713891" w:rsidR="00E63ED3" w:rsidRPr="00E32F34" w:rsidRDefault="00FA3CA5" w:rsidP="00B67F7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DEUDOR TRIBUTARIO:</w:t>
            </w:r>
          </w:p>
        </w:tc>
        <w:tc>
          <w:tcPr>
            <w:tcW w:w="3611" w:type="pct"/>
            <w:shd w:val="clear" w:color="auto" w:fill="FFFFFF" w:themeFill="background1"/>
          </w:tcPr>
          <w:p w14:paraId="0D5C10A1" w14:textId="1187F086" w:rsidR="00E63ED3" w:rsidRPr="00E32F34" w:rsidRDefault="00FA3CA5" w:rsidP="00B67F7C">
            <w:pPr>
              <w:rPr>
                <w:rFonts w:ascii="Arial" w:hAnsi="Arial" w:cs="Arial"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BOLILLO S.A.C.</w:t>
            </w:r>
          </w:p>
        </w:tc>
      </w:tr>
      <w:tr w:rsidR="00172349" w:rsidRPr="00E32F34" w14:paraId="0EEDF41E" w14:textId="77777777" w:rsidTr="00B67F7C">
        <w:trPr>
          <w:trHeight w:val="269"/>
        </w:trPr>
        <w:tc>
          <w:tcPr>
            <w:tcW w:w="1389" w:type="pct"/>
            <w:shd w:val="clear" w:color="auto" w:fill="FFFFFF" w:themeFill="background1"/>
          </w:tcPr>
          <w:p w14:paraId="56C31A1D" w14:textId="097857A1" w:rsidR="00E63ED3" w:rsidRPr="00E32F34" w:rsidRDefault="00FA3CA5" w:rsidP="00B67F7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EXPEDIENTE:</w:t>
            </w:r>
          </w:p>
        </w:tc>
        <w:tc>
          <w:tcPr>
            <w:tcW w:w="3611" w:type="pct"/>
            <w:shd w:val="clear" w:color="auto" w:fill="FFFFFF" w:themeFill="background1"/>
          </w:tcPr>
          <w:p w14:paraId="15CDB037" w14:textId="075DAF76" w:rsidR="00E63ED3" w:rsidRPr="00FA3CA5" w:rsidRDefault="00FA3CA5" w:rsidP="00B67F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3CA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0530061563277 </w:t>
            </w:r>
            <w:proofErr w:type="gramStart"/>
            <w:r w:rsidRPr="00FA3CA5">
              <w:rPr>
                <w:rFonts w:ascii="Arial" w:hAnsi="Arial" w:cs="Arial"/>
                <w:b/>
                <w:bCs/>
                <w:sz w:val="16"/>
                <w:szCs w:val="16"/>
              </w:rPr>
              <w:t>Y</w:t>
            </w:r>
            <w:proofErr w:type="gramEnd"/>
            <w:r w:rsidRPr="00FA3C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ACUMULADOS</w:t>
            </w:r>
          </w:p>
        </w:tc>
      </w:tr>
      <w:tr w:rsidR="00172349" w:rsidRPr="00E32F34" w14:paraId="7D9F0D5F" w14:textId="77777777" w:rsidTr="00B67F7C">
        <w:trPr>
          <w:trHeight w:val="269"/>
        </w:trPr>
        <w:tc>
          <w:tcPr>
            <w:tcW w:w="1389" w:type="pct"/>
            <w:shd w:val="clear" w:color="auto" w:fill="FFFFFF" w:themeFill="background1"/>
          </w:tcPr>
          <w:p w14:paraId="59BAD6F9" w14:textId="5A1A3E48" w:rsidR="00E63ED3" w:rsidRPr="00E32F34" w:rsidRDefault="00FA3CA5" w:rsidP="00B67F7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32F34">
              <w:rPr>
                <w:rFonts w:ascii="Arial" w:hAnsi="Arial" w:cs="Arial"/>
                <w:b/>
                <w:sz w:val="16"/>
                <w:szCs w:val="16"/>
              </w:rPr>
              <w:t>BIENES A REMATAR</w:t>
            </w:r>
            <w:proofErr w:type="gramEnd"/>
            <w:r w:rsidRPr="00E32F34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3611" w:type="pct"/>
            <w:shd w:val="clear" w:color="auto" w:fill="FFFFFF" w:themeFill="background1"/>
          </w:tcPr>
          <w:p w14:paraId="6FD5F182" w14:textId="582A8CFA" w:rsidR="00E63ED3" w:rsidRPr="00E32F34" w:rsidRDefault="00FA3CA5" w:rsidP="00B67F7C">
            <w:pPr>
              <w:rPr>
                <w:rFonts w:ascii="Arial" w:hAnsi="Arial" w:cs="Arial"/>
                <w:sz w:val="16"/>
                <w:szCs w:val="16"/>
              </w:rPr>
            </w:pPr>
            <w:r w:rsidRPr="00E32F34">
              <w:rPr>
                <w:rFonts w:ascii="Arial" w:hAnsi="Arial" w:cs="Arial"/>
                <w:sz w:val="16"/>
                <w:szCs w:val="16"/>
              </w:rPr>
              <w:t>09 BIENES MUEBLES</w:t>
            </w:r>
          </w:p>
        </w:tc>
      </w:tr>
      <w:tr w:rsidR="00172349" w:rsidRPr="00E32F34" w14:paraId="6B7E4CE4" w14:textId="77777777" w:rsidTr="00B67F7C">
        <w:trPr>
          <w:trHeight w:val="269"/>
        </w:trPr>
        <w:tc>
          <w:tcPr>
            <w:tcW w:w="1389" w:type="pct"/>
            <w:shd w:val="clear" w:color="auto" w:fill="FFFFFF" w:themeFill="background1"/>
          </w:tcPr>
          <w:p w14:paraId="59D0ED2C" w14:textId="0DD3306F" w:rsidR="00E63ED3" w:rsidRPr="00E32F34" w:rsidRDefault="00FA3CA5" w:rsidP="00B67F7C">
            <w:pPr>
              <w:ind w:left="284" w:hanging="25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PARTIDA REGISTRAL:</w:t>
            </w:r>
          </w:p>
        </w:tc>
        <w:tc>
          <w:tcPr>
            <w:tcW w:w="3611" w:type="pct"/>
            <w:shd w:val="clear" w:color="auto" w:fill="FFFFFF" w:themeFill="background1"/>
          </w:tcPr>
          <w:p w14:paraId="3F278DF9" w14:textId="0DEBD301" w:rsidR="00E63ED3" w:rsidRPr="00E32F34" w:rsidRDefault="00FA3CA5" w:rsidP="00B67F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APLICA</w:t>
            </w:r>
          </w:p>
        </w:tc>
      </w:tr>
      <w:tr w:rsidR="00172349" w:rsidRPr="00E32F34" w14:paraId="3ABDBF54" w14:textId="77777777" w:rsidTr="00B67F7C">
        <w:trPr>
          <w:trHeight w:val="344"/>
        </w:trPr>
        <w:tc>
          <w:tcPr>
            <w:tcW w:w="1389" w:type="pct"/>
            <w:shd w:val="clear" w:color="auto" w:fill="FFFFFF" w:themeFill="background1"/>
          </w:tcPr>
          <w:p w14:paraId="6758B2F3" w14:textId="791254F5" w:rsidR="00E63ED3" w:rsidRPr="00E32F34" w:rsidRDefault="00FA3CA5" w:rsidP="00B67F7C">
            <w:pPr>
              <w:ind w:left="284" w:hanging="25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DESCRIPCION DEL BIEN:</w:t>
            </w:r>
          </w:p>
        </w:tc>
        <w:tc>
          <w:tcPr>
            <w:tcW w:w="3611" w:type="pct"/>
            <w:shd w:val="clear" w:color="auto" w:fill="FFFFFF" w:themeFill="background1"/>
          </w:tcPr>
          <w:p w14:paraId="50D5F250" w14:textId="6D6DAFF0" w:rsidR="00E63ED3" w:rsidRPr="00E32F34" w:rsidRDefault="00FA3CA5" w:rsidP="00B67F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32F34">
              <w:rPr>
                <w:rFonts w:ascii="Arial" w:hAnsi="Arial" w:cs="Arial"/>
                <w:sz w:val="16"/>
                <w:szCs w:val="16"/>
              </w:rPr>
              <w:t xml:space="preserve">1) CONGELADORA COMERCIAL DE DOS PUERTAS, MOD: 520, MARCA ELECTROLUX, COD 06506K6C2, COLOR BLANCO; 2) CÁMARA DE FRÍO DE DOS PUERTAS, MARCA TORREY, MODELO CS40-260, SERIE J16-000061, COLOR PLOMO; 3) VISICOOLER DE DOS PUERTAS MARCA TORREY, MODELO R36-260, SERIE F16-000907, COLOR NEGRO </w:t>
            </w:r>
            <w:r w:rsidR="003173CA">
              <w:rPr>
                <w:rFonts w:ascii="Arial" w:hAnsi="Arial" w:cs="Arial"/>
                <w:sz w:val="16"/>
                <w:szCs w:val="16"/>
              </w:rPr>
              <w:t xml:space="preserve">                 </w:t>
            </w:r>
            <w:r w:rsidRPr="00E32F34">
              <w:rPr>
                <w:rFonts w:ascii="Arial" w:hAnsi="Arial" w:cs="Arial"/>
                <w:sz w:val="16"/>
                <w:szCs w:val="16"/>
              </w:rPr>
              <w:t>(COLOR NEGRO CON BLANCO); 4) REFRIGERADOR MARCA FOGEL, MODELO FROSTER-280 CF-VTL-LEDR-R-V1, SERIE 131112880, COLOR PLOMO; 5) REFRIGERADOR ELECTROLUX, DOMÉSTICO, MODELO EFUP312YSKG, SERIE S/N; 6) CONGELADORA COMERCIAL DOS PUERTAS, MOD 520, MARCA ELECTROLUX, NO SE PUEDE TOMAR SERIE NI MODELO (SIN NÚMERO DE MODELO); 7) VITRINA DE REFRIGERACIÓN, MARCA FRIONOX, COLOR ROJO; 8) VISICOOLER DE UN CUERPO, MARCA IMBERA, MODELO VR08CBMAD220V, SERIE S/N, COLOR ROJO (SIN LLAVE); 9) VITRINA EXHIBIDORA DE HELADOS COLOR ROJO; NINGUNO DE LOS BIENES TIENE LLAVE, NO SE HA PROBADO SU FUNCIONAMIENTO.</w:t>
            </w:r>
          </w:p>
        </w:tc>
      </w:tr>
      <w:tr w:rsidR="00172349" w:rsidRPr="00E32F34" w14:paraId="6C5291B1" w14:textId="77777777" w:rsidTr="00B67F7C">
        <w:trPr>
          <w:trHeight w:val="269"/>
        </w:trPr>
        <w:tc>
          <w:tcPr>
            <w:tcW w:w="1389" w:type="pct"/>
            <w:shd w:val="clear" w:color="auto" w:fill="FFFFFF" w:themeFill="background1"/>
          </w:tcPr>
          <w:p w14:paraId="1C61D24F" w14:textId="6D8B3DDE" w:rsidR="00E63ED3" w:rsidRPr="00E32F34" w:rsidRDefault="00FA3CA5" w:rsidP="00B67F7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LUGAR:</w:t>
            </w:r>
          </w:p>
        </w:tc>
        <w:tc>
          <w:tcPr>
            <w:tcW w:w="3611" w:type="pct"/>
            <w:shd w:val="clear" w:color="auto" w:fill="FFFFFF" w:themeFill="background1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795"/>
            </w:tblGrid>
            <w:tr w:rsidR="00172349" w:rsidRPr="00E32F34" w14:paraId="47B8E3DB" w14:textId="77777777" w:rsidTr="00B67F7C">
              <w:trPr>
                <w:trHeight w:val="164"/>
              </w:trPr>
              <w:tc>
                <w:tcPr>
                  <w:tcW w:w="0" w:type="auto"/>
                </w:tcPr>
                <w:p w14:paraId="6FCDDD8A" w14:textId="0A0B2080" w:rsidR="00E63ED3" w:rsidRPr="00E32F34" w:rsidRDefault="00FA3CA5" w:rsidP="00B67F7C">
                  <w:pPr>
                    <w:spacing w:after="0" w:line="240" w:lineRule="auto"/>
                    <w:ind w:left="-99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2F34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CALLE JERUSALEN </w:t>
                  </w:r>
                  <w:proofErr w:type="spellStart"/>
                  <w:r w:rsidRPr="00E32F34">
                    <w:rPr>
                      <w:rFonts w:ascii="Arial" w:hAnsi="Arial" w:cs="Arial"/>
                      <w:bCs/>
                      <w:sz w:val="16"/>
                      <w:szCs w:val="16"/>
                    </w:rPr>
                    <w:t>N°</w:t>
                  </w:r>
                  <w:proofErr w:type="spellEnd"/>
                  <w:r w:rsidRPr="00E32F34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100-102 ESQ CON MERCADERES </w:t>
                  </w:r>
                  <w:proofErr w:type="spellStart"/>
                  <w:r w:rsidRPr="00E32F34">
                    <w:rPr>
                      <w:rFonts w:ascii="Arial" w:hAnsi="Arial" w:cs="Arial"/>
                      <w:bCs/>
                      <w:sz w:val="16"/>
                      <w:szCs w:val="16"/>
                    </w:rPr>
                    <w:t>N°</w:t>
                  </w:r>
                  <w:proofErr w:type="spellEnd"/>
                  <w:r w:rsidRPr="00E32F34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201-AREQUIPA-AREQUIPA-AREQUIPA</w:t>
                  </w:r>
                </w:p>
              </w:tc>
            </w:tr>
          </w:tbl>
          <w:p w14:paraId="1B0A119E" w14:textId="77777777" w:rsidR="00E63ED3" w:rsidRPr="00E32F34" w:rsidRDefault="00E63ED3" w:rsidP="00B67F7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2349" w:rsidRPr="00E32F34" w14:paraId="0A77DB31" w14:textId="77777777" w:rsidTr="00B67F7C">
        <w:trPr>
          <w:trHeight w:val="20"/>
        </w:trPr>
        <w:tc>
          <w:tcPr>
            <w:tcW w:w="1389" w:type="pct"/>
          </w:tcPr>
          <w:p w14:paraId="36AC3574" w14:textId="36CAA1AB" w:rsidR="00E63ED3" w:rsidRPr="00E32F34" w:rsidRDefault="00FA3CA5" w:rsidP="00B67F7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FECHA:</w:t>
            </w:r>
          </w:p>
        </w:tc>
        <w:tc>
          <w:tcPr>
            <w:tcW w:w="3611" w:type="pct"/>
          </w:tcPr>
          <w:p w14:paraId="078B6A40" w14:textId="75AB4ED0" w:rsidR="00E63ED3" w:rsidRPr="00E32F34" w:rsidRDefault="00CF6201" w:rsidP="00B67F7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</w:t>
            </w:r>
            <w:r w:rsidR="00FA3CA5" w:rsidRPr="00E32F34">
              <w:rPr>
                <w:rFonts w:ascii="Arial" w:hAnsi="Arial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ABRIL </w:t>
            </w:r>
            <w:r w:rsidR="00FA3CA5" w:rsidRPr="00E32F34">
              <w:rPr>
                <w:rFonts w:ascii="Arial" w:hAnsi="Arial" w:cs="Arial"/>
                <w:b/>
                <w:sz w:val="16"/>
                <w:szCs w:val="16"/>
              </w:rPr>
              <w:t>DE 2026</w:t>
            </w:r>
          </w:p>
        </w:tc>
      </w:tr>
      <w:tr w:rsidR="00172349" w:rsidRPr="00E32F34" w14:paraId="144C025F" w14:textId="77777777" w:rsidTr="00B67F7C">
        <w:trPr>
          <w:trHeight w:val="269"/>
        </w:trPr>
        <w:tc>
          <w:tcPr>
            <w:tcW w:w="1389" w:type="pct"/>
          </w:tcPr>
          <w:p w14:paraId="33209449" w14:textId="5C6521B3" w:rsidR="00E63ED3" w:rsidRPr="00E32F34" w:rsidRDefault="00FA3CA5" w:rsidP="00B67F7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HORA:</w:t>
            </w:r>
          </w:p>
        </w:tc>
        <w:tc>
          <w:tcPr>
            <w:tcW w:w="3611" w:type="pct"/>
          </w:tcPr>
          <w:p w14:paraId="03E571D1" w14:textId="33E7CCB3" w:rsidR="00E63ED3" w:rsidRPr="00FA3CA5" w:rsidRDefault="00FA3CA5" w:rsidP="00B67F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3CA5">
              <w:rPr>
                <w:rFonts w:ascii="Arial" w:hAnsi="Arial" w:cs="Arial"/>
                <w:b/>
                <w:bCs/>
                <w:sz w:val="16"/>
                <w:szCs w:val="16"/>
              </w:rPr>
              <w:t>11:</w:t>
            </w:r>
            <w:r w:rsidR="00CF6201"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  <w:r w:rsidRPr="00FA3C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A.M.</w:t>
            </w:r>
          </w:p>
        </w:tc>
      </w:tr>
      <w:tr w:rsidR="00172349" w:rsidRPr="00E32F34" w14:paraId="67240438" w14:textId="77777777" w:rsidTr="00B67F7C">
        <w:trPr>
          <w:trHeight w:val="269"/>
        </w:trPr>
        <w:tc>
          <w:tcPr>
            <w:tcW w:w="1389" w:type="pct"/>
          </w:tcPr>
          <w:p w14:paraId="4303A6C4" w14:textId="32A52E35" w:rsidR="00E63ED3" w:rsidRPr="00E32F34" w:rsidRDefault="00FA3CA5" w:rsidP="00B67F7C">
            <w:pPr>
              <w:ind w:left="284" w:hanging="25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NÚMERO DE REMATE:</w:t>
            </w:r>
          </w:p>
        </w:tc>
        <w:tc>
          <w:tcPr>
            <w:tcW w:w="3611" w:type="pct"/>
          </w:tcPr>
          <w:p w14:paraId="7E218624" w14:textId="792A5DE2" w:rsidR="00E63ED3" w:rsidRPr="00E32F34" w:rsidRDefault="00CF6201" w:rsidP="00B67F7C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SEGUNDA</w:t>
            </w:r>
            <w:r w:rsidR="00FA3CA5" w:rsidRPr="00E32F34">
              <w:rPr>
                <w:rFonts w:ascii="Arial" w:hAnsi="Arial" w:cs="Arial"/>
                <w:b/>
                <w:sz w:val="16"/>
                <w:szCs w:val="16"/>
              </w:rPr>
              <w:t xml:space="preserve">  CONVOCATORIA</w:t>
            </w:r>
            <w:proofErr w:type="gramEnd"/>
          </w:p>
        </w:tc>
      </w:tr>
      <w:tr w:rsidR="00172349" w:rsidRPr="00E32F34" w14:paraId="12EBB72F" w14:textId="77777777" w:rsidTr="00B67F7C">
        <w:trPr>
          <w:trHeight w:val="269"/>
        </w:trPr>
        <w:tc>
          <w:tcPr>
            <w:tcW w:w="1389" w:type="pct"/>
          </w:tcPr>
          <w:p w14:paraId="6BC2BCF8" w14:textId="52346C6A" w:rsidR="00E63ED3" w:rsidRPr="00E32F34" w:rsidRDefault="00FA3CA5" w:rsidP="00B67F7C">
            <w:pPr>
              <w:ind w:left="284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SISTEMA DE REMATE:</w:t>
            </w:r>
          </w:p>
        </w:tc>
        <w:tc>
          <w:tcPr>
            <w:tcW w:w="3611" w:type="pct"/>
          </w:tcPr>
          <w:p w14:paraId="28D87420" w14:textId="05689619" w:rsidR="00E63ED3" w:rsidRPr="00FA3CA5" w:rsidRDefault="00FA3CA5" w:rsidP="00B67F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3CA5">
              <w:rPr>
                <w:rFonts w:ascii="Arial" w:hAnsi="Arial" w:cs="Arial"/>
                <w:b/>
                <w:bCs/>
                <w:sz w:val="16"/>
                <w:szCs w:val="16"/>
              </w:rPr>
              <w:t>A VIVA VOZ</w:t>
            </w:r>
          </w:p>
        </w:tc>
      </w:tr>
      <w:tr w:rsidR="00172349" w:rsidRPr="00E32F34" w14:paraId="6685B186" w14:textId="77777777" w:rsidTr="00B67F7C">
        <w:trPr>
          <w:trHeight w:val="269"/>
        </w:trPr>
        <w:tc>
          <w:tcPr>
            <w:tcW w:w="1389" w:type="pct"/>
          </w:tcPr>
          <w:p w14:paraId="77DF4B74" w14:textId="4851C940" w:rsidR="00E63ED3" w:rsidRPr="00E32F34" w:rsidRDefault="00FA3CA5" w:rsidP="00B67F7C">
            <w:pPr>
              <w:ind w:left="284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MODALIDAD:</w:t>
            </w:r>
          </w:p>
        </w:tc>
        <w:tc>
          <w:tcPr>
            <w:tcW w:w="3611" w:type="pct"/>
          </w:tcPr>
          <w:p w14:paraId="4C5EA8FC" w14:textId="3131F83B" w:rsidR="00E63ED3" w:rsidRPr="00E32F34" w:rsidRDefault="00FA3CA5" w:rsidP="00B67F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32F34">
              <w:rPr>
                <w:rFonts w:ascii="Arial" w:hAnsi="Arial" w:cs="Arial"/>
                <w:sz w:val="16"/>
                <w:szCs w:val="16"/>
              </w:rPr>
              <w:t xml:space="preserve">ARRAS, 30% DEL MONTO DE ADJUDICACIÓN, ENTREGADAS </w:t>
            </w:r>
            <w:r w:rsidR="00BE0409">
              <w:rPr>
                <w:rFonts w:ascii="Arial" w:hAnsi="Arial" w:cs="Arial"/>
                <w:sz w:val="16"/>
                <w:szCs w:val="16"/>
              </w:rPr>
              <w:t xml:space="preserve">EN </w:t>
            </w:r>
            <w:r w:rsidRPr="00E32F34">
              <w:rPr>
                <w:rFonts w:ascii="Arial" w:hAnsi="Arial" w:cs="Arial"/>
                <w:sz w:val="16"/>
                <w:szCs w:val="16"/>
              </w:rPr>
              <w:t>EL ACTO DE REMATE.</w:t>
            </w:r>
          </w:p>
        </w:tc>
      </w:tr>
      <w:tr w:rsidR="00172349" w:rsidRPr="00E32F34" w14:paraId="4AE28F62" w14:textId="77777777" w:rsidTr="00B67F7C">
        <w:trPr>
          <w:trHeight w:val="269"/>
        </w:trPr>
        <w:tc>
          <w:tcPr>
            <w:tcW w:w="1389" w:type="pct"/>
          </w:tcPr>
          <w:p w14:paraId="31F843B0" w14:textId="1E9CDBF6" w:rsidR="00E63ED3" w:rsidRPr="00E32F34" w:rsidRDefault="00FA3CA5" w:rsidP="00B67F7C">
            <w:pPr>
              <w:ind w:left="284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PAGO:</w:t>
            </w:r>
          </w:p>
        </w:tc>
        <w:tc>
          <w:tcPr>
            <w:tcW w:w="3611" w:type="pct"/>
          </w:tcPr>
          <w:p w14:paraId="1C4980E5" w14:textId="7F8C97F0" w:rsidR="00E63ED3" w:rsidRPr="00E32F34" w:rsidRDefault="00FA3CA5" w:rsidP="00B67F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32F34">
              <w:rPr>
                <w:rFonts w:ascii="Arial" w:hAnsi="Arial" w:cs="Arial"/>
                <w:sz w:val="16"/>
                <w:szCs w:val="16"/>
              </w:rPr>
              <w:t>EL ADJUDICATARIO DEL BIEN DEBERÁ CANCELAR EL SALDO DEL PRECIO EN EFECTIVO O CHEQUE DE GERENCIA A LA ORDEN DE SUNAT/BANCO DE LA NACIÓN, EN SOLES, AL CUARTO (4TO) DIA HABIL DE REALIZADO EL REMATE.</w:t>
            </w:r>
          </w:p>
        </w:tc>
      </w:tr>
      <w:tr w:rsidR="00172349" w:rsidRPr="00E32F34" w14:paraId="12D7BB16" w14:textId="77777777" w:rsidTr="00B67F7C">
        <w:trPr>
          <w:trHeight w:val="269"/>
        </w:trPr>
        <w:tc>
          <w:tcPr>
            <w:tcW w:w="1389" w:type="pct"/>
          </w:tcPr>
          <w:p w14:paraId="70A3734C" w14:textId="101389BC" w:rsidR="00E63ED3" w:rsidRPr="00E32F34" w:rsidRDefault="00FA3CA5" w:rsidP="00B67F7C">
            <w:pPr>
              <w:ind w:left="284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>ENCARGADO DEL REMATE:</w:t>
            </w:r>
          </w:p>
        </w:tc>
        <w:tc>
          <w:tcPr>
            <w:tcW w:w="3611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795"/>
            </w:tblGrid>
            <w:tr w:rsidR="00172349" w:rsidRPr="00E32F34" w14:paraId="78D137EF" w14:textId="77777777" w:rsidTr="00B67F7C">
              <w:trPr>
                <w:trHeight w:val="259"/>
              </w:trPr>
              <w:tc>
                <w:tcPr>
                  <w:tcW w:w="0" w:type="auto"/>
                </w:tcPr>
                <w:p w14:paraId="498B1C80" w14:textId="345F7D78" w:rsidR="00E63ED3" w:rsidRPr="00E32F34" w:rsidRDefault="0082614B" w:rsidP="00B67F7C">
                  <w:pPr>
                    <w:spacing w:after="0" w:line="240" w:lineRule="auto"/>
                    <w:ind w:left="-99" w:right="-52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MARTILLERO </w:t>
                  </w:r>
                  <w:proofErr w:type="gramStart"/>
                  <w:r w:rsidR="00800290" w:rsidRPr="00137AC8"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HAMLET</w:t>
                  </w:r>
                  <w:r w:rsidR="00800290" w:rsidRPr="00E32F34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80029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800290" w:rsidRPr="00137AC8"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CHAVEZ</w:t>
                  </w:r>
                  <w:proofErr w:type="gramEnd"/>
                  <w:r w:rsidR="00800290" w:rsidRPr="00137AC8"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 MARTINEZ </w:t>
                  </w:r>
                  <w:r w:rsidR="00FA3CA5" w:rsidRPr="00E32F34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CON REGISTRO NRO </w:t>
                  </w:r>
                  <w:r w:rsidR="0080029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</w:t>
                  </w:r>
                  <w:r w:rsidR="00FA3CA5" w:rsidRPr="00E32F34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31</w:t>
                  </w:r>
                  <w:r w:rsidR="00FA3CA5" w:rsidRPr="00E32F34">
                    <w:rPr>
                      <w:rFonts w:ascii="Arial" w:hAnsi="Arial" w:cs="Arial"/>
                      <w:sz w:val="16"/>
                      <w:szCs w:val="16"/>
                    </w:rPr>
                    <w:t xml:space="preserve">. LA COMISIÓN DEL MARTILLERO ES DEL CARGO DEL ADJUDICATARIO: BIENES MUEBLES: 3% DEL PRECIO SUBASTADO MÁS I.G.V. </w:t>
                  </w:r>
                </w:p>
              </w:tc>
            </w:tr>
          </w:tbl>
          <w:p w14:paraId="0D5BB913" w14:textId="77777777" w:rsidR="00E63ED3" w:rsidRPr="00E32F34" w:rsidRDefault="00E63ED3" w:rsidP="00B67F7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2349" w:rsidRPr="00E32F34" w14:paraId="1D60798A" w14:textId="77777777" w:rsidTr="00B67F7C">
        <w:trPr>
          <w:trHeight w:val="1064"/>
        </w:trPr>
        <w:tc>
          <w:tcPr>
            <w:tcW w:w="1389" w:type="pct"/>
            <w:vAlign w:val="center"/>
          </w:tcPr>
          <w:p w14:paraId="793102C5" w14:textId="63A53FCD" w:rsidR="00E63ED3" w:rsidRPr="00E32F34" w:rsidRDefault="00FA3CA5" w:rsidP="00B67F7C">
            <w:pPr>
              <w:ind w:left="284" w:hanging="284"/>
              <w:jc w:val="both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 xml:space="preserve">EXHIBICIÓN: </w:t>
            </w:r>
          </w:p>
        </w:tc>
        <w:tc>
          <w:tcPr>
            <w:tcW w:w="3611" w:type="pct"/>
          </w:tcPr>
          <w:p w14:paraId="7A42AAC3" w14:textId="0D9C1BCF" w:rsidR="00E32F34" w:rsidRPr="00E32F34" w:rsidRDefault="00FA3CA5" w:rsidP="00E32F34">
            <w:pPr>
              <w:ind w:right="12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32F34">
              <w:rPr>
                <w:rFonts w:ascii="Arial" w:hAnsi="Arial" w:cs="Arial"/>
                <w:sz w:val="16"/>
                <w:szCs w:val="16"/>
              </w:rPr>
              <w:t>LA EXHIBICIÓN DE LOS 09 BIENES MUEBLES AL PÚBLICO EN GENERAL EN EL LUGAR DE SU UBICACIÓN: EN EL</w:t>
            </w:r>
            <w:r w:rsidRPr="00E32F3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ALMACÉN DE SUNAT</w:t>
            </w:r>
            <w:r w:rsidRPr="00E32F34">
              <w:rPr>
                <w:rFonts w:ascii="Arial" w:hAnsi="Arial" w:cs="Arial"/>
                <w:sz w:val="16"/>
                <w:szCs w:val="16"/>
              </w:rPr>
              <w:t xml:space="preserve"> UBICADO EN KM. 8,5 DE LA CARRETERA AREQUIPA YURA, RIO SECO, DISTRITO DE CERRO COLORADO, PROVINCIA Y DEPARTAMENTO DE AREQUIPA, LOS DÍAS </w:t>
            </w:r>
            <w:r w:rsidR="00800290" w:rsidRPr="00BE0409">
              <w:rPr>
                <w:rFonts w:ascii="Arial" w:hAnsi="Arial" w:cs="Arial"/>
                <w:sz w:val="16"/>
                <w:szCs w:val="16"/>
              </w:rPr>
              <w:t>17, 20 y 21 de ABRIL</w:t>
            </w:r>
            <w:r w:rsidRPr="00E32F34">
              <w:rPr>
                <w:rFonts w:ascii="Arial" w:hAnsi="Arial" w:cs="Arial"/>
                <w:sz w:val="16"/>
                <w:szCs w:val="16"/>
              </w:rPr>
              <w:t xml:space="preserve"> DE 2026 EN EL HORARIO DE 9:00 A 12:00 HORAS Y 14:00 A 15:30 HORAS, EL INGRESO AL ALMACÉN SE EFECTUARÁ CON PREVIA AUTORIZACIÓN AL 970554526.</w:t>
            </w:r>
          </w:p>
          <w:p w14:paraId="68444037" w14:textId="31B40664" w:rsidR="00E32F34" w:rsidRPr="00E32F34" w:rsidRDefault="00E32F34" w:rsidP="00B67F7C">
            <w:pPr>
              <w:ind w:right="129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2349" w:rsidRPr="00E32F34" w14:paraId="33E5FDF3" w14:textId="77777777" w:rsidTr="00B67F7C">
        <w:trPr>
          <w:trHeight w:val="269"/>
        </w:trPr>
        <w:tc>
          <w:tcPr>
            <w:tcW w:w="1389" w:type="pct"/>
            <w:vAlign w:val="center"/>
          </w:tcPr>
          <w:p w14:paraId="19236AC4" w14:textId="326C2FEE" w:rsidR="00E63ED3" w:rsidRPr="00800290" w:rsidRDefault="00FA3CA5" w:rsidP="0080029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0029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VALOR TASACIÓN: </w:t>
            </w:r>
          </w:p>
        </w:tc>
        <w:tc>
          <w:tcPr>
            <w:tcW w:w="3611" w:type="pct"/>
          </w:tcPr>
          <w:p w14:paraId="7EC3AD8D" w14:textId="0C875B4D" w:rsidR="00E63ED3" w:rsidRPr="00E32F34" w:rsidRDefault="00FA3CA5" w:rsidP="0080029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0029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S/ </w:t>
            </w:r>
            <w:r w:rsidRPr="00E32F34">
              <w:rPr>
                <w:rFonts w:ascii="Arial" w:hAnsi="Arial" w:cs="Arial"/>
                <w:b/>
                <w:bCs/>
                <w:sz w:val="16"/>
                <w:szCs w:val="16"/>
              </w:rPr>
              <w:t>16,103.69</w:t>
            </w:r>
          </w:p>
        </w:tc>
      </w:tr>
      <w:tr w:rsidR="00172349" w:rsidRPr="00E32F34" w14:paraId="00B6D50B" w14:textId="77777777" w:rsidTr="00B67F7C">
        <w:trPr>
          <w:trHeight w:val="22"/>
        </w:trPr>
        <w:tc>
          <w:tcPr>
            <w:tcW w:w="1389" w:type="pct"/>
            <w:vAlign w:val="center"/>
          </w:tcPr>
          <w:p w14:paraId="194C1358" w14:textId="3BE40EA4" w:rsidR="00E63ED3" w:rsidRPr="00E32F34" w:rsidRDefault="00FA3CA5" w:rsidP="00B67F7C">
            <w:pPr>
              <w:ind w:left="284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 xml:space="preserve">PRECIO BASE: </w:t>
            </w:r>
          </w:p>
        </w:tc>
        <w:tc>
          <w:tcPr>
            <w:tcW w:w="3611" w:type="pct"/>
          </w:tcPr>
          <w:p w14:paraId="168ED610" w14:textId="455B64AC" w:rsidR="00E63ED3" w:rsidRPr="00E32F34" w:rsidRDefault="00FA3CA5" w:rsidP="00B67F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0029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S/ </w:t>
            </w:r>
            <w:r w:rsidR="00800290" w:rsidRPr="00800290">
              <w:rPr>
                <w:rFonts w:ascii="Arial" w:hAnsi="Arial" w:cs="Arial"/>
                <w:b/>
                <w:bCs/>
                <w:sz w:val="16"/>
                <w:szCs w:val="16"/>
              </w:rPr>
              <w:t>9,125.32</w:t>
            </w:r>
            <w:r w:rsidR="00800290" w:rsidRPr="00137AC8">
              <w:rPr>
                <w:color w:val="000000"/>
                <w:sz w:val="20"/>
                <w:szCs w:val="20"/>
              </w:rPr>
              <w:t xml:space="preserve"> </w:t>
            </w:r>
            <w:r w:rsidRPr="00E32F34">
              <w:rPr>
                <w:rFonts w:ascii="Arial" w:hAnsi="Arial" w:cs="Arial"/>
                <w:i/>
                <w:iCs/>
                <w:sz w:val="16"/>
                <w:szCs w:val="16"/>
              </w:rPr>
              <w:t>(NO I</w:t>
            </w:r>
            <w:r w:rsidRPr="00E32F34">
              <w:rPr>
                <w:rFonts w:ascii="Arial" w:hAnsi="Arial" w:cs="Arial"/>
                <w:sz w:val="16"/>
                <w:szCs w:val="16"/>
              </w:rPr>
              <w:t>NCLUYE IGV)</w:t>
            </w:r>
          </w:p>
        </w:tc>
      </w:tr>
      <w:tr w:rsidR="00172349" w:rsidRPr="00E32F34" w14:paraId="38FDE576" w14:textId="77777777" w:rsidTr="00B67F7C">
        <w:trPr>
          <w:trHeight w:val="269"/>
        </w:trPr>
        <w:tc>
          <w:tcPr>
            <w:tcW w:w="1389" w:type="pct"/>
          </w:tcPr>
          <w:p w14:paraId="0117C770" w14:textId="0BABE487" w:rsidR="00E63ED3" w:rsidRPr="00E32F34" w:rsidRDefault="00FA3CA5" w:rsidP="00B67F7C">
            <w:pPr>
              <w:ind w:left="284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 xml:space="preserve">FORMA DE PAGO: </w:t>
            </w:r>
          </w:p>
        </w:tc>
        <w:tc>
          <w:tcPr>
            <w:tcW w:w="3611" w:type="pct"/>
          </w:tcPr>
          <w:p w14:paraId="084ACF43" w14:textId="5015D93E" w:rsidR="00E63ED3" w:rsidRPr="00E32F34" w:rsidRDefault="00FA3CA5" w:rsidP="00B67F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32F34">
              <w:rPr>
                <w:rFonts w:ascii="Arial" w:hAnsi="Arial" w:cs="Arial"/>
                <w:sz w:val="16"/>
                <w:szCs w:val="16"/>
              </w:rPr>
              <w:t>EFECTIVO O CHEQUE CERTIFICADO O DE GERENCIA A LA ORDEN DE SUNAT/BANCO DE LA NACION, EN SOLES.</w:t>
            </w:r>
          </w:p>
        </w:tc>
      </w:tr>
      <w:tr w:rsidR="00172349" w:rsidRPr="00E32F34" w14:paraId="3B3735EF" w14:textId="77777777" w:rsidTr="00B67F7C">
        <w:trPr>
          <w:trHeight w:val="269"/>
        </w:trPr>
        <w:tc>
          <w:tcPr>
            <w:tcW w:w="1389" w:type="pct"/>
          </w:tcPr>
          <w:p w14:paraId="7F58C031" w14:textId="68F4937C" w:rsidR="00E63ED3" w:rsidRPr="00E32F34" w:rsidRDefault="00FA3CA5" w:rsidP="00B67F7C">
            <w:pPr>
              <w:ind w:left="284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E32F34">
              <w:rPr>
                <w:rFonts w:ascii="Arial" w:hAnsi="Arial" w:cs="Arial"/>
                <w:b/>
                <w:sz w:val="16"/>
                <w:szCs w:val="16"/>
              </w:rPr>
              <w:t xml:space="preserve">GRAVÁMENES Y OTROS: </w:t>
            </w:r>
          </w:p>
        </w:tc>
        <w:tc>
          <w:tcPr>
            <w:tcW w:w="3611" w:type="pct"/>
          </w:tcPr>
          <w:p w14:paraId="0AD22738" w14:textId="6BE3124A" w:rsidR="00E63ED3" w:rsidRPr="00E32F34" w:rsidRDefault="00FA3CA5" w:rsidP="00B67F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32F34">
              <w:rPr>
                <w:rFonts w:ascii="Arial" w:hAnsi="Arial" w:cs="Arial"/>
                <w:sz w:val="16"/>
                <w:szCs w:val="16"/>
              </w:rPr>
              <w:t>1) EMBARGO DE DEPOSITO CON EXTRACCIÓN 03/02/2026, EXPEDIDO POR SUNAT, RESOLUCIÓN COACTIVA 0530073122555. POR LA SUMA DE</w:t>
            </w:r>
            <w:r w:rsidR="003173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32F34">
              <w:rPr>
                <w:rFonts w:ascii="Arial" w:hAnsi="Arial" w:cs="Arial"/>
                <w:sz w:val="16"/>
                <w:szCs w:val="16"/>
              </w:rPr>
              <w:t>S/ 40,000.00</w:t>
            </w:r>
          </w:p>
        </w:tc>
      </w:tr>
    </w:tbl>
    <w:p w14:paraId="5E177175" w14:textId="6F0B2645" w:rsidR="0074361C" w:rsidRPr="009F11AF" w:rsidRDefault="0074361C" w:rsidP="00B645F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9C816A9" w14:textId="44DE8089" w:rsidR="00B6560A" w:rsidRDefault="00FA3CA5">
      <w:pPr>
        <w:rPr>
          <w:rFonts w:ascii="Arial" w:hAnsi="Arial" w:cs="Arial"/>
          <w:sz w:val="16"/>
          <w:szCs w:val="16"/>
        </w:rPr>
      </w:pPr>
      <w:r w:rsidRPr="009F11AF">
        <w:rPr>
          <w:rFonts w:ascii="Arial" w:hAnsi="Arial" w:cs="Arial"/>
          <w:sz w:val="16"/>
          <w:szCs w:val="16"/>
        </w:rPr>
        <w:br w:type="page"/>
      </w:r>
    </w:p>
    <w:p w14:paraId="26F5DDCA" w14:textId="5DC37FD8" w:rsidR="00A46106" w:rsidRDefault="00A46106">
      <w:pPr>
        <w:rPr>
          <w:rFonts w:ascii="Arial" w:hAnsi="Arial" w:cs="Arial"/>
          <w:sz w:val="16"/>
          <w:szCs w:val="16"/>
        </w:rPr>
      </w:pPr>
    </w:p>
    <w:p w14:paraId="300C619A" w14:textId="277FF4A7" w:rsidR="00A46106" w:rsidRPr="001E4528" w:rsidRDefault="001E4528">
      <w:pPr>
        <w:rPr>
          <w:rFonts w:ascii="Arial" w:hAnsi="Arial" w:cs="Arial"/>
          <w:b/>
          <w:bCs/>
          <w:sz w:val="16"/>
          <w:szCs w:val="16"/>
          <w:u w:val="single"/>
        </w:rPr>
      </w:pPr>
      <w:r w:rsidRPr="001E4528">
        <w:rPr>
          <w:rFonts w:ascii="Arial" w:hAnsi="Arial" w:cs="Arial"/>
          <w:b/>
          <w:bCs/>
          <w:sz w:val="16"/>
          <w:szCs w:val="16"/>
          <w:u w:val="single"/>
        </w:rPr>
        <w:t>FOTOS 09 BIENES MUEBLES:</w:t>
      </w:r>
    </w:p>
    <w:p w14:paraId="78E80D2C" w14:textId="77777777" w:rsidR="00A46106" w:rsidRDefault="00A46106" w:rsidP="00A46106">
      <w:r>
        <w:rPr>
          <w:noProof/>
        </w:rPr>
        <w:drawing>
          <wp:inline distT="0" distB="0" distL="0" distR="0" wp14:anchorId="525FFA38" wp14:editId="470F11D5">
            <wp:extent cx="5400040" cy="15798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4E30" w14:textId="77777777" w:rsidR="00A46106" w:rsidRDefault="00A46106" w:rsidP="00A46106">
      <w:r>
        <w:rPr>
          <w:noProof/>
        </w:rPr>
        <w:drawing>
          <wp:inline distT="0" distB="0" distL="0" distR="0" wp14:anchorId="282BE9E7" wp14:editId="37B90E5F">
            <wp:extent cx="5400040" cy="1565275"/>
            <wp:effectExtent l="0" t="0" r="0" b="0"/>
            <wp:docPr id="2" name="Imagen 2" descr="Imagen que contiene edificio, camión, tren,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edificio, camión, tren, fo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755B" w14:textId="77777777" w:rsidR="00A46106" w:rsidRDefault="00A46106" w:rsidP="00A46106">
      <w:r>
        <w:rPr>
          <w:noProof/>
        </w:rPr>
        <w:drawing>
          <wp:inline distT="0" distB="0" distL="0" distR="0" wp14:anchorId="516928FA" wp14:editId="4A55F030">
            <wp:extent cx="5400040" cy="1602740"/>
            <wp:effectExtent l="0" t="0" r="0" b="0"/>
            <wp:docPr id="3" name="Imagen 3" descr="Imagen que contiene refrigerador, abrir, g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refrigerador, abrir, ga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0FE2" w14:textId="77777777" w:rsidR="00A46106" w:rsidRDefault="00A46106" w:rsidP="00A46106">
      <w:r>
        <w:rPr>
          <w:noProof/>
        </w:rPr>
        <w:drawing>
          <wp:inline distT="0" distB="0" distL="0" distR="0" wp14:anchorId="5DEC3475" wp14:editId="49A5503C">
            <wp:extent cx="5400040" cy="1579880"/>
            <wp:effectExtent l="0" t="0" r="0" b="0"/>
            <wp:docPr id="4" name="Imagen 4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PowerPoint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132F" w14:textId="77777777" w:rsidR="00A46106" w:rsidRDefault="00A46106" w:rsidP="00A46106">
      <w:r>
        <w:rPr>
          <w:noProof/>
        </w:rPr>
        <w:drawing>
          <wp:inline distT="0" distB="0" distL="0" distR="0" wp14:anchorId="6603DE91" wp14:editId="3D7E5989">
            <wp:extent cx="2961967" cy="1905000"/>
            <wp:effectExtent l="0" t="0" r="0" b="0"/>
            <wp:docPr id="5" name="Imagen 5" descr="Comida en un hor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omida en un horno&#10;&#10;Descripción generada automáticamente con confianza baj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5477" cy="191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4FB8" w14:textId="6F9FF3F2" w:rsidR="00A46106" w:rsidRDefault="00A46106">
      <w:pPr>
        <w:rPr>
          <w:rFonts w:ascii="Arial" w:hAnsi="Arial" w:cs="Arial"/>
          <w:sz w:val="16"/>
          <w:szCs w:val="16"/>
        </w:rPr>
      </w:pPr>
    </w:p>
    <w:p w14:paraId="665E8785" w14:textId="71F76FB4" w:rsidR="00A46106" w:rsidRDefault="001E4528">
      <w:pPr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9CDA3F6" wp14:editId="3117BB2E">
            <wp:extent cx="4476750" cy="5743575"/>
            <wp:effectExtent l="0" t="0" r="0" b="9525"/>
            <wp:docPr id="6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48B2" w14:textId="77777777" w:rsidR="001E4528" w:rsidRDefault="001E4528">
      <w:pPr>
        <w:rPr>
          <w:rFonts w:ascii="Arial" w:hAnsi="Arial" w:cs="Arial"/>
          <w:sz w:val="16"/>
          <w:szCs w:val="16"/>
        </w:rPr>
      </w:pPr>
    </w:p>
    <w:sectPr w:rsidR="001E4528" w:rsidSect="00BE222B">
      <w:pgSz w:w="11907" w:h="16839" w:code="9"/>
      <w:pgMar w:top="284" w:right="1588" w:bottom="737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71C63" w14:textId="77777777" w:rsidR="004F0304" w:rsidRDefault="004F0304" w:rsidP="0074361C">
      <w:pPr>
        <w:spacing w:after="0" w:line="240" w:lineRule="auto"/>
      </w:pPr>
      <w:r>
        <w:separator/>
      </w:r>
    </w:p>
  </w:endnote>
  <w:endnote w:type="continuationSeparator" w:id="0">
    <w:p w14:paraId="014B5646" w14:textId="77777777" w:rsidR="004F0304" w:rsidRDefault="004F0304" w:rsidP="00743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5ABB5" w14:textId="77777777" w:rsidR="004F0304" w:rsidRDefault="004F0304" w:rsidP="0074361C">
      <w:pPr>
        <w:spacing w:after="0" w:line="240" w:lineRule="auto"/>
      </w:pPr>
      <w:r>
        <w:separator/>
      </w:r>
    </w:p>
  </w:footnote>
  <w:footnote w:type="continuationSeparator" w:id="0">
    <w:p w14:paraId="365EE34C" w14:textId="77777777" w:rsidR="004F0304" w:rsidRDefault="004F0304" w:rsidP="007436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42F5"/>
    <w:multiLevelType w:val="hybridMultilevel"/>
    <w:tmpl w:val="DE62D35A"/>
    <w:lvl w:ilvl="0" w:tplc="92F2E320">
      <w:start w:val="18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588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D35"/>
    <w:rsid w:val="00002FBC"/>
    <w:rsid w:val="00017316"/>
    <w:rsid w:val="00020AA9"/>
    <w:rsid w:val="00026359"/>
    <w:rsid w:val="00033237"/>
    <w:rsid w:val="0004179E"/>
    <w:rsid w:val="00045CD2"/>
    <w:rsid w:val="000548D6"/>
    <w:rsid w:val="00061FBC"/>
    <w:rsid w:val="00062849"/>
    <w:rsid w:val="00066BF5"/>
    <w:rsid w:val="00074FFE"/>
    <w:rsid w:val="00083AE7"/>
    <w:rsid w:val="000959DA"/>
    <w:rsid w:val="000B5C29"/>
    <w:rsid w:val="000B6B33"/>
    <w:rsid w:val="000B7E30"/>
    <w:rsid w:val="000C2245"/>
    <w:rsid w:val="000E4CBC"/>
    <w:rsid w:val="000F20FE"/>
    <w:rsid w:val="000F6105"/>
    <w:rsid w:val="00101C06"/>
    <w:rsid w:val="00107F00"/>
    <w:rsid w:val="00113E51"/>
    <w:rsid w:val="00115B5A"/>
    <w:rsid w:val="0012307A"/>
    <w:rsid w:val="001232A1"/>
    <w:rsid w:val="001266C3"/>
    <w:rsid w:val="00130A40"/>
    <w:rsid w:val="00133093"/>
    <w:rsid w:val="00145CCE"/>
    <w:rsid w:val="00172349"/>
    <w:rsid w:val="00180370"/>
    <w:rsid w:val="00186098"/>
    <w:rsid w:val="001A6DD8"/>
    <w:rsid w:val="001B7EE1"/>
    <w:rsid w:val="001C09B8"/>
    <w:rsid w:val="001D055D"/>
    <w:rsid w:val="001D1E5A"/>
    <w:rsid w:val="001D5934"/>
    <w:rsid w:val="001D64D6"/>
    <w:rsid w:val="001E4528"/>
    <w:rsid w:val="001E4964"/>
    <w:rsid w:val="001F4364"/>
    <w:rsid w:val="001F7802"/>
    <w:rsid w:val="00204DCE"/>
    <w:rsid w:val="0020679B"/>
    <w:rsid w:val="00212BAB"/>
    <w:rsid w:val="00215232"/>
    <w:rsid w:val="00224E42"/>
    <w:rsid w:val="0022656E"/>
    <w:rsid w:val="00232094"/>
    <w:rsid w:val="0023736D"/>
    <w:rsid w:val="00240D68"/>
    <w:rsid w:val="0024425A"/>
    <w:rsid w:val="0025799C"/>
    <w:rsid w:val="002627CD"/>
    <w:rsid w:val="00270224"/>
    <w:rsid w:val="00281541"/>
    <w:rsid w:val="002A1809"/>
    <w:rsid w:val="002B288E"/>
    <w:rsid w:val="002C419F"/>
    <w:rsid w:val="002C4900"/>
    <w:rsid w:val="002C59F4"/>
    <w:rsid w:val="002D1056"/>
    <w:rsid w:val="002D20B9"/>
    <w:rsid w:val="002E5AF0"/>
    <w:rsid w:val="002F56FD"/>
    <w:rsid w:val="003074B2"/>
    <w:rsid w:val="003173CA"/>
    <w:rsid w:val="003276BC"/>
    <w:rsid w:val="00331EF8"/>
    <w:rsid w:val="003452A1"/>
    <w:rsid w:val="00346CEA"/>
    <w:rsid w:val="003476A4"/>
    <w:rsid w:val="00365C1B"/>
    <w:rsid w:val="00366285"/>
    <w:rsid w:val="003702FF"/>
    <w:rsid w:val="00377CC5"/>
    <w:rsid w:val="00382396"/>
    <w:rsid w:val="00385239"/>
    <w:rsid w:val="003906B9"/>
    <w:rsid w:val="00391D30"/>
    <w:rsid w:val="003A5395"/>
    <w:rsid w:val="003C2A13"/>
    <w:rsid w:val="003C73B0"/>
    <w:rsid w:val="003D1F71"/>
    <w:rsid w:val="003D6801"/>
    <w:rsid w:val="003E0904"/>
    <w:rsid w:val="003E221F"/>
    <w:rsid w:val="003E390B"/>
    <w:rsid w:val="003E5EC7"/>
    <w:rsid w:val="003F018F"/>
    <w:rsid w:val="003F5B03"/>
    <w:rsid w:val="00407F64"/>
    <w:rsid w:val="00413152"/>
    <w:rsid w:val="00420232"/>
    <w:rsid w:val="00446A78"/>
    <w:rsid w:val="00450502"/>
    <w:rsid w:val="00457F4E"/>
    <w:rsid w:val="0047007C"/>
    <w:rsid w:val="00472E3C"/>
    <w:rsid w:val="00472E69"/>
    <w:rsid w:val="00473842"/>
    <w:rsid w:val="0048768A"/>
    <w:rsid w:val="004B04B5"/>
    <w:rsid w:val="004B7E1D"/>
    <w:rsid w:val="004C051A"/>
    <w:rsid w:val="004D7468"/>
    <w:rsid w:val="004D7A8F"/>
    <w:rsid w:val="004E1589"/>
    <w:rsid w:val="004F0304"/>
    <w:rsid w:val="004F353B"/>
    <w:rsid w:val="004F7EB7"/>
    <w:rsid w:val="00504E00"/>
    <w:rsid w:val="005065FF"/>
    <w:rsid w:val="00506AFE"/>
    <w:rsid w:val="005076FD"/>
    <w:rsid w:val="0053213D"/>
    <w:rsid w:val="005343FB"/>
    <w:rsid w:val="005371CB"/>
    <w:rsid w:val="0057096C"/>
    <w:rsid w:val="00586C1D"/>
    <w:rsid w:val="005874ED"/>
    <w:rsid w:val="00590C33"/>
    <w:rsid w:val="00595138"/>
    <w:rsid w:val="00597F1D"/>
    <w:rsid w:val="005A7B0E"/>
    <w:rsid w:val="005B1210"/>
    <w:rsid w:val="005B3FDE"/>
    <w:rsid w:val="005B610B"/>
    <w:rsid w:val="005C0180"/>
    <w:rsid w:val="005C6D74"/>
    <w:rsid w:val="005D24C7"/>
    <w:rsid w:val="005E0642"/>
    <w:rsid w:val="005E4ADD"/>
    <w:rsid w:val="005E6BD3"/>
    <w:rsid w:val="00600588"/>
    <w:rsid w:val="00604612"/>
    <w:rsid w:val="0061246E"/>
    <w:rsid w:val="006360D2"/>
    <w:rsid w:val="00642BC1"/>
    <w:rsid w:val="0064718A"/>
    <w:rsid w:val="006544EF"/>
    <w:rsid w:val="00664C3C"/>
    <w:rsid w:val="00670929"/>
    <w:rsid w:val="00677215"/>
    <w:rsid w:val="006803D8"/>
    <w:rsid w:val="00682379"/>
    <w:rsid w:val="00683B66"/>
    <w:rsid w:val="006900E8"/>
    <w:rsid w:val="006910C3"/>
    <w:rsid w:val="0069389E"/>
    <w:rsid w:val="006B0B89"/>
    <w:rsid w:val="006B5A0A"/>
    <w:rsid w:val="006C6C84"/>
    <w:rsid w:val="006D0164"/>
    <w:rsid w:val="006D15DC"/>
    <w:rsid w:val="006D2DDE"/>
    <w:rsid w:val="006E42EF"/>
    <w:rsid w:val="0070130D"/>
    <w:rsid w:val="007058FB"/>
    <w:rsid w:val="00710CBC"/>
    <w:rsid w:val="007140D3"/>
    <w:rsid w:val="00720DD5"/>
    <w:rsid w:val="007245EC"/>
    <w:rsid w:val="0074361C"/>
    <w:rsid w:val="0074525F"/>
    <w:rsid w:val="00750658"/>
    <w:rsid w:val="00750A7C"/>
    <w:rsid w:val="0075146E"/>
    <w:rsid w:val="00753820"/>
    <w:rsid w:val="00753DA3"/>
    <w:rsid w:val="00755702"/>
    <w:rsid w:val="00755A85"/>
    <w:rsid w:val="00757D11"/>
    <w:rsid w:val="00771038"/>
    <w:rsid w:val="0077598B"/>
    <w:rsid w:val="00786721"/>
    <w:rsid w:val="007954C8"/>
    <w:rsid w:val="00797E44"/>
    <w:rsid w:val="00797FDE"/>
    <w:rsid w:val="007B4E55"/>
    <w:rsid w:val="007D6E51"/>
    <w:rsid w:val="007E61A3"/>
    <w:rsid w:val="007F6E05"/>
    <w:rsid w:val="00800290"/>
    <w:rsid w:val="008035B0"/>
    <w:rsid w:val="0082159C"/>
    <w:rsid w:val="0082614B"/>
    <w:rsid w:val="008512AE"/>
    <w:rsid w:val="00856067"/>
    <w:rsid w:val="00861CC4"/>
    <w:rsid w:val="008662E2"/>
    <w:rsid w:val="00872877"/>
    <w:rsid w:val="00873037"/>
    <w:rsid w:val="00876221"/>
    <w:rsid w:val="00877C37"/>
    <w:rsid w:val="00894277"/>
    <w:rsid w:val="008A2572"/>
    <w:rsid w:val="008A70F3"/>
    <w:rsid w:val="008B528A"/>
    <w:rsid w:val="008B6F14"/>
    <w:rsid w:val="008C010C"/>
    <w:rsid w:val="008C426A"/>
    <w:rsid w:val="008E3FEB"/>
    <w:rsid w:val="008F45BE"/>
    <w:rsid w:val="008F6F30"/>
    <w:rsid w:val="00923A3F"/>
    <w:rsid w:val="0092447E"/>
    <w:rsid w:val="00930B43"/>
    <w:rsid w:val="00930D42"/>
    <w:rsid w:val="00935D74"/>
    <w:rsid w:val="0094125C"/>
    <w:rsid w:val="00946CE2"/>
    <w:rsid w:val="00946D11"/>
    <w:rsid w:val="00955315"/>
    <w:rsid w:val="00955818"/>
    <w:rsid w:val="00960359"/>
    <w:rsid w:val="0096235A"/>
    <w:rsid w:val="00965EE2"/>
    <w:rsid w:val="009816BF"/>
    <w:rsid w:val="00985D06"/>
    <w:rsid w:val="00987061"/>
    <w:rsid w:val="0099545D"/>
    <w:rsid w:val="00997129"/>
    <w:rsid w:val="009A0E6F"/>
    <w:rsid w:val="009A18CE"/>
    <w:rsid w:val="009B000B"/>
    <w:rsid w:val="009B48CC"/>
    <w:rsid w:val="009C19E9"/>
    <w:rsid w:val="009C68E9"/>
    <w:rsid w:val="009C70FE"/>
    <w:rsid w:val="009D4B7C"/>
    <w:rsid w:val="009E3B4E"/>
    <w:rsid w:val="009F11AF"/>
    <w:rsid w:val="00A1717A"/>
    <w:rsid w:val="00A260B6"/>
    <w:rsid w:val="00A31F7C"/>
    <w:rsid w:val="00A350E4"/>
    <w:rsid w:val="00A4122B"/>
    <w:rsid w:val="00A419D0"/>
    <w:rsid w:val="00A46106"/>
    <w:rsid w:val="00A5366D"/>
    <w:rsid w:val="00A55618"/>
    <w:rsid w:val="00A55BAF"/>
    <w:rsid w:val="00A66C6D"/>
    <w:rsid w:val="00A67D35"/>
    <w:rsid w:val="00A76EC4"/>
    <w:rsid w:val="00A84A1E"/>
    <w:rsid w:val="00A86E9B"/>
    <w:rsid w:val="00A87CFE"/>
    <w:rsid w:val="00A90EE1"/>
    <w:rsid w:val="00A9651C"/>
    <w:rsid w:val="00AA0F50"/>
    <w:rsid w:val="00AA1387"/>
    <w:rsid w:val="00AA40C5"/>
    <w:rsid w:val="00AB221E"/>
    <w:rsid w:val="00AB7DD1"/>
    <w:rsid w:val="00AE4B3B"/>
    <w:rsid w:val="00B11314"/>
    <w:rsid w:val="00B177BE"/>
    <w:rsid w:val="00B21913"/>
    <w:rsid w:val="00B36719"/>
    <w:rsid w:val="00B454AC"/>
    <w:rsid w:val="00B46790"/>
    <w:rsid w:val="00B5139A"/>
    <w:rsid w:val="00B539E3"/>
    <w:rsid w:val="00B645F6"/>
    <w:rsid w:val="00B6560A"/>
    <w:rsid w:val="00B65A10"/>
    <w:rsid w:val="00B65B06"/>
    <w:rsid w:val="00B66F1E"/>
    <w:rsid w:val="00B7770A"/>
    <w:rsid w:val="00B835A2"/>
    <w:rsid w:val="00B86105"/>
    <w:rsid w:val="00B86BE6"/>
    <w:rsid w:val="00B873D3"/>
    <w:rsid w:val="00B95D20"/>
    <w:rsid w:val="00B96515"/>
    <w:rsid w:val="00BA504F"/>
    <w:rsid w:val="00BA7ECE"/>
    <w:rsid w:val="00BB39ED"/>
    <w:rsid w:val="00BB3FEB"/>
    <w:rsid w:val="00BC583A"/>
    <w:rsid w:val="00BC60CF"/>
    <w:rsid w:val="00BC67A1"/>
    <w:rsid w:val="00BD099D"/>
    <w:rsid w:val="00BD57BC"/>
    <w:rsid w:val="00BD6872"/>
    <w:rsid w:val="00BD79B6"/>
    <w:rsid w:val="00BE0409"/>
    <w:rsid w:val="00BE1921"/>
    <w:rsid w:val="00BE222B"/>
    <w:rsid w:val="00BE6832"/>
    <w:rsid w:val="00BE7E4B"/>
    <w:rsid w:val="00C036E7"/>
    <w:rsid w:val="00C04A00"/>
    <w:rsid w:val="00C155AF"/>
    <w:rsid w:val="00C230CC"/>
    <w:rsid w:val="00C238CF"/>
    <w:rsid w:val="00C27D7B"/>
    <w:rsid w:val="00C3526B"/>
    <w:rsid w:val="00C61266"/>
    <w:rsid w:val="00C62647"/>
    <w:rsid w:val="00C70E01"/>
    <w:rsid w:val="00C7170E"/>
    <w:rsid w:val="00C73F0A"/>
    <w:rsid w:val="00C84C7D"/>
    <w:rsid w:val="00C860FB"/>
    <w:rsid w:val="00CA0D2B"/>
    <w:rsid w:val="00CC09A2"/>
    <w:rsid w:val="00CC2FBE"/>
    <w:rsid w:val="00CC4AF3"/>
    <w:rsid w:val="00CD3DAC"/>
    <w:rsid w:val="00CE0ACB"/>
    <w:rsid w:val="00CE70CD"/>
    <w:rsid w:val="00CF5483"/>
    <w:rsid w:val="00CF6201"/>
    <w:rsid w:val="00D0154F"/>
    <w:rsid w:val="00D10DA5"/>
    <w:rsid w:val="00D20133"/>
    <w:rsid w:val="00D244D8"/>
    <w:rsid w:val="00D24F32"/>
    <w:rsid w:val="00D50843"/>
    <w:rsid w:val="00D5391A"/>
    <w:rsid w:val="00D53C17"/>
    <w:rsid w:val="00D55F17"/>
    <w:rsid w:val="00D562F9"/>
    <w:rsid w:val="00D61A68"/>
    <w:rsid w:val="00D6390E"/>
    <w:rsid w:val="00D63930"/>
    <w:rsid w:val="00D6692B"/>
    <w:rsid w:val="00D75695"/>
    <w:rsid w:val="00D80234"/>
    <w:rsid w:val="00D82C6B"/>
    <w:rsid w:val="00D84037"/>
    <w:rsid w:val="00D847B5"/>
    <w:rsid w:val="00D87DEC"/>
    <w:rsid w:val="00DA04A3"/>
    <w:rsid w:val="00DA20CA"/>
    <w:rsid w:val="00DA5E02"/>
    <w:rsid w:val="00DB305B"/>
    <w:rsid w:val="00DB7CA0"/>
    <w:rsid w:val="00DC0646"/>
    <w:rsid w:val="00DC388D"/>
    <w:rsid w:val="00DC7745"/>
    <w:rsid w:val="00DD3D9C"/>
    <w:rsid w:val="00DD6A53"/>
    <w:rsid w:val="00DE178E"/>
    <w:rsid w:val="00DF3D92"/>
    <w:rsid w:val="00DF5C67"/>
    <w:rsid w:val="00E05FD5"/>
    <w:rsid w:val="00E05FE5"/>
    <w:rsid w:val="00E23B1E"/>
    <w:rsid w:val="00E24102"/>
    <w:rsid w:val="00E32416"/>
    <w:rsid w:val="00E32F34"/>
    <w:rsid w:val="00E403C4"/>
    <w:rsid w:val="00E413B3"/>
    <w:rsid w:val="00E43965"/>
    <w:rsid w:val="00E46EC9"/>
    <w:rsid w:val="00E63ED3"/>
    <w:rsid w:val="00E670FC"/>
    <w:rsid w:val="00EA1B05"/>
    <w:rsid w:val="00EA29F6"/>
    <w:rsid w:val="00EB0596"/>
    <w:rsid w:val="00EB4ACB"/>
    <w:rsid w:val="00EC19D3"/>
    <w:rsid w:val="00ED78AF"/>
    <w:rsid w:val="00EE3FB0"/>
    <w:rsid w:val="00EF5B95"/>
    <w:rsid w:val="00F00BB4"/>
    <w:rsid w:val="00F030BB"/>
    <w:rsid w:val="00F03DE4"/>
    <w:rsid w:val="00F043EB"/>
    <w:rsid w:val="00F16F56"/>
    <w:rsid w:val="00F451BB"/>
    <w:rsid w:val="00F5031E"/>
    <w:rsid w:val="00F504C5"/>
    <w:rsid w:val="00F5136D"/>
    <w:rsid w:val="00F52123"/>
    <w:rsid w:val="00F5240C"/>
    <w:rsid w:val="00F52F84"/>
    <w:rsid w:val="00F550A4"/>
    <w:rsid w:val="00F55A02"/>
    <w:rsid w:val="00F62EE3"/>
    <w:rsid w:val="00F740B8"/>
    <w:rsid w:val="00F75FEF"/>
    <w:rsid w:val="00F76951"/>
    <w:rsid w:val="00F80BB6"/>
    <w:rsid w:val="00F86CFC"/>
    <w:rsid w:val="00F9484E"/>
    <w:rsid w:val="00F95B58"/>
    <w:rsid w:val="00F9652E"/>
    <w:rsid w:val="00FA17F9"/>
    <w:rsid w:val="00FA3000"/>
    <w:rsid w:val="00FA3CA5"/>
    <w:rsid w:val="00FB0F7B"/>
    <w:rsid w:val="00FB6703"/>
    <w:rsid w:val="00FB7B33"/>
    <w:rsid w:val="00FC1E07"/>
    <w:rsid w:val="00FC1FF7"/>
    <w:rsid w:val="00FC539C"/>
    <w:rsid w:val="00FC5999"/>
    <w:rsid w:val="00FC7DB9"/>
    <w:rsid w:val="00FD0C9D"/>
    <w:rsid w:val="00FD7BD7"/>
    <w:rsid w:val="00FE0950"/>
    <w:rsid w:val="00FE4816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96D1B9"/>
  <w15:docId w15:val="{6F7258A5-78DE-499D-B19B-C4697B60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D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67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D57B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7436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436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4361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43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9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D43E0-EC62-43AE-A201-7AACB84E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418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SUNAT</Company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Carrillo Ticona Sandra Virginia</cp:lastModifiedBy>
  <cp:revision>3</cp:revision>
  <cp:lastPrinted>2026-03-04T18:38:00Z</cp:lastPrinted>
  <dcterms:created xsi:type="dcterms:W3CDTF">2026-04-06T20:56:00Z</dcterms:created>
  <dcterms:modified xsi:type="dcterms:W3CDTF">2026-04-09T19:49:00Z</dcterms:modified>
</cp:coreProperties>
</file>